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C" w:rsidRPr="006E2F6C" w:rsidRDefault="006E2F6C" w:rsidP="00C75AD3">
      <w:pPr>
        <w:shd w:val="clear" w:color="auto" w:fill="FFFFFF"/>
        <w:spacing w:after="75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6E2F6C">
        <w:rPr>
          <w:b/>
          <w:sz w:val="28"/>
          <w:szCs w:val="28"/>
        </w:rPr>
        <w:t>Dodatek ke Směrnici o stanovení úplaty</w:t>
      </w:r>
    </w:p>
    <w:p w:rsidR="006E2F6C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</w:p>
    <w:p w:rsidR="006E2F6C" w:rsidRPr="00DD373C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  <w:r w:rsidRPr="00DD373C">
        <w:rPr>
          <w:rFonts w:ascii="Arial" w:eastAsia="Times New Roman" w:hAnsi="Arial" w:cs="Arial"/>
          <w:lang w:eastAsia="cs-CZ"/>
        </w:rPr>
        <w:t xml:space="preserve">Ředitelka Mateřské školy </w:t>
      </w:r>
      <w:r w:rsidRPr="0033652D">
        <w:rPr>
          <w:rFonts w:ascii="Arial" w:eastAsia="Times New Roman" w:hAnsi="Arial" w:cs="Arial"/>
          <w:lang w:eastAsia="cs-CZ"/>
        </w:rPr>
        <w:t>Chrudim 3, U Stadionu 755,</w:t>
      </w:r>
      <w:r w:rsidRPr="00DD373C">
        <w:rPr>
          <w:rFonts w:ascii="Arial" w:eastAsia="Times New Roman" w:hAnsi="Arial" w:cs="Arial"/>
          <w:lang w:eastAsia="cs-CZ"/>
        </w:rPr>
        <w:t xml:space="preserve"> příspěvková organizace</w:t>
      </w:r>
      <w:r w:rsidRPr="0033652D">
        <w:rPr>
          <w:rFonts w:ascii="Arial" w:eastAsia="Times New Roman" w:hAnsi="Arial" w:cs="Arial"/>
          <w:lang w:eastAsia="cs-CZ"/>
        </w:rPr>
        <w:t xml:space="preserve"> </w:t>
      </w:r>
      <w:r w:rsidRPr="00DD373C">
        <w:rPr>
          <w:rFonts w:ascii="Arial" w:eastAsia="Times New Roman" w:hAnsi="Arial" w:cs="Arial"/>
          <w:lang w:eastAsia="cs-CZ"/>
        </w:rPr>
        <w:t>„ (dále jen mateřská škola) na základě ustanovení § 123 odst. 4 zákona č. 561/2004 Sb., o předškolním, základním, středním, vyšším odborném a jiném vzdělávání a § 6 vyhlášky MŠMT č. 14/2005 Sb., o př</w:t>
      </w:r>
      <w:r>
        <w:rPr>
          <w:rFonts w:ascii="Arial" w:eastAsia="Times New Roman" w:hAnsi="Arial" w:cs="Arial"/>
          <w:lang w:eastAsia="cs-CZ"/>
        </w:rPr>
        <w:t xml:space="preserve">edškolním vzdělávání vydává dodatek ke </w:t>
      </w:r>
      <w:r w:rsidRPr="00DD373C">
        <w:rPr>
          <w:rFonts w:ascii="Arial" w:eastAsia="Times New Roman" w:hAnsi="Arial" w:cs="Arial"/>
          <w:lang w:eastAsia="cs-CZ"/>
        </w:rPr>
        <w:t>směrnici:</w:t>
      </w:r>
    </w:p>
    <w:p w:rsidR="007D39B1" w:rsidRDefault="007D39B1"/>
    <w:p w:rsidR="006E2F6C" w:rsidRDefault="006E2F6C"/>
    <w:p w:rsidR="006E2F6C" w:rsidRPr="0033652D" w:rsidRDefault="006E2F6C" w:rsidP="006E2F6C">
      <w:pPr>
        <w:pBdr>
          <w:bottom w:val="single" w:sz="6" w:space="8" w:color="DEDBD1"/>
        </w:pBdr>
        <w:shd w:val="clear" w:color="auto" w:fill="FFFFFF"/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t xml:space="preserve">Směrnice se mění v </w:t>
      </w:r>
      <w:r w:rsidRPr="00DD373C">
        <w:rPr>
          <w:rFonts w:ascii="Arial" w:eastAsia="Times New Roman" w:hAnsi="Arial" w:cs="Arial"/>
          <w:b/>
          <w:bCs/>
          <w:lang w:eastAsia="cs-CZ"/>
        </w:rPr>
        <w:t>Čl. 3 Základní částka úplaty</w:t>
      </w:r>
    </w:p>
    <w:p w:rsidR="006E2F6C" w:rsidRPr="0033652D" w:rsidRDefault="006E2F6C" w:rsidP="006E2F6C">
      <w:pPr>
        <w:rPr>
          <w:rFonts w:ascii="Arial" w:hAnsi="Arial" w:cs="Arial"/>
        </w:rPr>
      </w:pPr>
      <w:r w:rsidRPr="0033652D">
        <w:rPr>
          <w:rFonts w:ascii="Arial" w:hAnsi="Arial" w:cs="Arial"/>
        </w:rPr>
        <w:t>Úplata je stanovena na základě objemu vynaložených neinvestičních nákladů na mateřskou školu v předcházejícím roce.</w:t>
      </w:r>
    </w:p>
    <w:p w:rsidR="006E2F6C" w:rsidRPr="0033652D" w:rsidRDefault="006E2F6C" w:rsidP="006E2F6C">
      <w:pPr>
        <w:rPr>
          <w:rFonts w:ascii="Arial" w:hAnsi="Arial" w:cs="Arial"/>
          <w:b/>
        </w:rPr>
      </w:pPr>
    </w:p>
    <w:p w:rsidR="006E2F6C" w:rsidRPr="00AB7FB7" w:rsidRDefault="006E2F6C" w:rsidP="006E2F6C">
      <w:pPr>
        <w:rPr>
          <w:rFonts w:ascii="Arial" w:hAnsi="Arial" w:cs="Arial"/>
          <w:b/>
        </w:rPr>
      </w:pPr>
      <w:r w:rsidRPr="00AB7FB7">
        <w:rPr>
          <w:rFonts w:ascii="Arial" w:hAnsi="Arial" w:cs="Arial"/>
          <w:b/>
        </w:rPr>
        <w:t>Výše úplaty</w:t>
      </w:r>
      <w:r w:rsidR="00E6320A" w:rsidRPr="00AB7FB7">
        <w:rPr>
          <w:rFonts w:ascii="Arial" w:hAnsi="Arial" w:cs="Arial"/>
        </w:rPr>
        <w:t xml:space="preserve"> na každé přihlášené dítě </w:t>
      </w:r>
      <w:r w:rsidRPr="00AB7FB7">
        <w:rPr>
          <w:rFonts w:ascii="Arial" w:hAnsi="Arial" w:cs="Arial"/>
        </w:rPr>
        <w:t xml:space="preserve"> </w:t>
      </w:r>
      <w:r w:rsidRPr="00AB7FB7">
        <w:rPr>
          <w:rFonts w:ascii="Arial" w:hAnsi="Arial" w:cs="Arial"/>
          <w:b/>
        </w:rPr>
        <w:t xml:space="preserve">ve </w:t>
      </w:r>
      <w:r w:rsidR="001403B2">
        <w:rPr>
          <w:rFonts w:ascii="Arial" w:hAnsi="Arial" w:cs="Arial"/>
          <w:b/>
        </w:rPr>
        <w:t>školním roce 2020/2021</w:t>
      </w:r>
      <w:r w:rsidR="00C75AD3" w:rsidRPr="00AB7FB7">
        <w:rPr>
          <w:rFonts w:ascii="Arial" w:hAnsi="Arial" w:cs="Arial"/>
          <w:b/>
        </w:rPr>
        <w:t xml:space="preserve"> </w:t>
      </w:r>
      <w:r w:rsidR="001403B2">
        <w:rPr>
          <w:rFonts w:ascii="Arial" w:hAnsi="Arial" w:cs="Arial"/>
          <w:b/>
          <w:u w:val="single"/>
        </w:rPr>
        <w:t>bude navýšena</w:t>
      </w:r>
      <w:r w:rsidR="00E6320A" w:rsidRPr="00AB7FB7">
        <w:rPr>
          <w:rFonts w:ascii="Arial" w:hAnsi="Arial" w:cs="Arial"/>
          <w:b/>
        </w:rPr>
        <w:t xml:space="preserve"> </w:t>
      </w:r>
      <w:r w:rsidR="00C75AD3" w:rsidRPr="00AB7FB7">
        <w:rPr>
          <w:rFonts w:ascii="Arial" w:hAnsi="Arial" w:cs="Arial"/>
          <w:b/>
        </w:rPr>
        <w:t xml:space="preserve">měsíčně </w:t>
      </w:r>
      <w:r w:rsidR="00E6320A" w:rsidRPr="00AB7FB7">
        <w:rPr>
          <w:rFonts w:ascii="Arial" w:hAnsi="Arial" w:cs="Arial"/>
          <w:b/>
        </w:rPr>
        <w:t xml:space="preserve">na </w:t>
      </w:r>
      <w:r w:rsidR="001403B2">
        <w:rPr>
          <w:rFonts w:ascii="Arial" w:hAnsi="Arial" w:cs="Arial"/>
          <w:b/>
          <w:u w:val="single"/>
        </w:rPr>
        <w:t>500</w:t>
      </w:r>
      <w:bookmarkStart w:id="0" w:name="_GoBack"/>
      <w:bookmarkEnd w:id="0"/>
      <w:r w:rsidRPr="00AB7FB7">
        <w:rPr>
          <w:rFonts w:ascii="Arial" w:hAnsi="Arial" w:cs="Arial"/>
          <w:b/>
          <w:u w:val="single"/>
        </w:rPr>
        <w:t>,- Kč</w:t>
      </w:r>
      <w:r w:rsidRPr="00AB7FB7">
        <w:rPr>
          <w:rFonts w:ascii="Arial" w:hAnsi="Arial" w:cs="Arial"/>
          <w:b/>
        </w:rPr>
        <w:t>.</w:t>
      </w:r>
    </w:p>
    <w:p w:rsidR="006E2F6C" w:rsidRDefault="006E2F6C" w:rsidP="006E2F6C">
      <w:pPr>
        <w:rPr>
          <w:rFonts w:ascii="Arial" w:hAnsi="Arial" w:cs="Arial"/>
          <w:b/>
        </w:rPr>
      </w:pPr>
    </w:p>
    <w:p w:rsidR="006E2F6C" w:rsidRDefault="006E2F6C" w:rsidP="006E2F6C">
      <w:pPr>
        <w:rPr>
          <w:rFonts w:ascii="Arial" w:hAnsi="Arial" w:cs="Arial"/>
          <w:b/>
        </w:rPr>
      </w:pPr>
    </w:p>
    <w:p w:rsidR="006E2F6C" w:rsidRDefault="006E2F6C" w:rsidP="006E2F6C">
      <w:pPr>
        <w:rPr>
          <w:rFonts w:ascii="Arial" w:hAnsi="Arial" w:cs="Arial"/>
          <w:b/>
        </w:rPr>
      </w:pPr>
    </w:p>
    <w:p w:rsidR="006E2F6C" w:rsidRPr="00DD373C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  <w:r w:rsidRPr="00DD373C">
        <w:rPr>
          <w:rFonts w:ascii="Arial" w:eastAsia="Times New Roman" w:hAnsi="Arial" w:cs="Arial"/>
          <w:lang w:eastAsia="cs-CZ"/>
        </w:rPr>
        <w:t xml:space="preserve">Vydal: Mateřská škola </w:t>
      </w:r>
      <w:r w:rsidRPr="0033652D">
        <w:rPr>
          <w:rFonts w:ascii="Arial" w:eastAsia="Times New Roman" w:hAnsi="Arial" w:cs="Arial"/>
          <w:lang w:eastAsia="cs-CZ"/>
        </w:rPr>
        <w:t>Chrudim 3, U Stadionu 755,</w:t>
      </w:r>
      <w:r w:rsidRPr="00DD373C">
        <w:rPr>
          <w:rFonts w:ascii="Arial" w:eastAsia="Times New Roman" w:hAnsi="Arial" w:cs="Arial"/>
          <w:lang w:eastAsia="cs-CZ"/>
        </w:rPr>
        <w:t xml:space="preserve"> příspěvková organizace</w:t>
      </w:r>
      <w:r w:rsidRPr="00DD373C">
        <w:rPr>
          <w:rFonts w:ascii="Arial" w:eastAsia="Times New Roman" w:hAnsi="Arial" w:cs="Arial"/>
          <w:lang w:eastAsia="cs-CZ"/>
        </w:rPr>
        <w:br/>
        <w:t xml:space="preserve">Schválila: ředitelka školy – </w:t>
      </w:r>
      <w:r w:rsidRPr="0033652D">
        <w:rPr>
          <w:rFonts w:ascii="Arial" w:eastAsia="Times New Roman" w:hAnsi="Arial" w:cs="Arial"/>
          <w:lang w:eastAsia="cs-CZ"/>
        </w:rPr>
        <w:t xml:space="preserve">Helena Marunová </w:t>
      </w:r>
      <w:proofErr w:type="spellStart"/>
      <w:r w:rsidRPr="0033652D">
        <w:rPr>
          <w:rFonts w:ascii="Arial" w:eastAsia="Times New Roman" w:hAnsi="Arial" w:cs="Arial"/>
          <w:lang w:eastAsia="cs-CZ"/>
        </w:rPr>
        <w:t>DiS</w:t>
      </w:r>
      <w:proofErr w:type="spellEnd"/>
    </w:p>
    <w:p w:rsidR="006E2F6C" w:rsidRDefault="00E6320A" w:rsidP="006E2F6C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cs-CZ"/>
        </w:rPr>
        <w:t>Účinnost: od 1.</w:t>
      </w:r>
      <w:r w:rsidR="001403B2">
        <w:rPr>
          <w:rFonts w:ascii="Arial" w:eastAsia="Times New Roman" w:hAnsi="Arial" w:cs="Arial"/>
          <w:lang w:eastAsia="cs-CZ"/>
        </w:rPr>
        <w:t xml:space="preserve"> 9. 2020</w:t>
      </w:r>
      <w:r w:rsidR="006E2F6C" w:rsidRPr="00DD373C">
        <w:rPr>
          <w:rFonts w:ascii="Arial" w:eastAsia="Times New Roman" w:hAnsi="Arial" w:cs="Arial"/>
          <w:lang w:eastAsia="cs-CZ"/>
        </w:rPr>
        <w:br/>
        <w:t xml:space="preserve">Závaznost: směrnice je závazná pro všechny zákonné zástupce dětí </w:t>
      </w:r>
      <w:r w:rsidR="006E2F6C">
        <w:rPr>
          <w:rFonts w:ascii="Arial" w:eastAsia="Times New Roman" w:hAnsi="Arial" w:cs="Arial"/>
          <w:lang w:eastAsia="cs-CZ"/>
        </w:rPr>
        <w:t xml:space="preserve">navštěvujících i </w:t>
      </w:r>
      <w:r w:rsidR="006E2F6C" w:rsidRPr="00DD373C">
        <w:rPr>
          <w:rFonts w:ascii="Arial" w:eastAsia="Times New Roman" w:hAnsi="Arial" w:cs="Arial"/>
          <w:lang w:eastAsia="cs-CZ"/>
        </w:rPr>
        <w:t>přijatých k předškolnímu vzdělávání v mateřské škole</w:t>
      </w:r>
      <w:r w:rsidR="00C75AD3">
        <w:rPr>
          <w:rFonts w:ascii="Arial" w:eastAsia="Times New Roman" w:hAnsi="Arial" w:cs="Arial"/>
          <w:lang w:eastAsia="cs-CZ"/>
        </w:rPr>
        <w:t>.</w:t>
      </w:r>
    </w:p>
    <w:p w:rsidR="006E2F6C" w:rsidRDefault="006E2F6C"/>
    <w:p w:rsidR="006E2F6C" w:rsidRDefault="006E2F6C" w:rsidP="006E2F6C">
      <w:pPr>
        <w:shd w:val="clear" w:color="auto" w:fill="FFFFFF"/>
        <w:spacing w:after="75" w:line="300" w:lineRule="atLeast"/>
        <w:textAlignment w:val="baseline"/>
      </w:pPr>
    </w:p>
    <w:p w:rsidR="006E2F6C" w:rsidRPr="0033652D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Pr="00DD373C">
        <w:rPr>
          <w:rFonts w:ascii="Arial" w:eastAsia="Times New Roman" w:hAnsi="Arial" w:cs="Arial"/>
          <w:lang w:eastAsia="cs-CZ"/>
        </w:rPr>
        <w:t xml:space="preserve">ato směrnice nabývá platnosti dnem podpisu ředitelkou mateřské </w:t>
      </w:r>
      <w:r w:rsidR="001403B2">
        <w:rPr>
          <w:rFonts w:ascii="Arial" w:eastAsia="Times New Roman" w:hAnsi="Arial" w:cs="Arial"/>
          <w:lang w:eastAsia="cs-CZ"/>
        </w:rPr>
        <w:t>školy a je účinná od 1. 9. 2020</w:t>
      </w:r>
    </w:p>
    <w:p w:rsidR="006E2F6C" w:rsidRPr="0033652D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</w:p>
    <w:p w:rsidR="006E2F6C" w:rsidRPr="0033652D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</w:p>
    <w:p w:rsidR="006E2F6C" w:rsidRPr="0033652D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</w:p>
    <w:p w:rsidR="006E2F6C" w:rsidRPr="0033652D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</w:p>
    <w:p w:rsidR="006E2F6C" w:rsidRPr="00DD373C" w:rsidRDefault="006E2F6C" w:rsidP="006E2F6C">
      <w:p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lang w:eastAsia="cs-CZ"/>
        </w:rPr>
      </w:pPr>
    </w:p>
    <w:p w:rsidR="006E2F6C" w:rsidRDefault="006E2F6C" w:rsidP="006E2F6C">
      <w:r>
        <w:rPr>
          <w:rFonts w:ascii="Arial" w:eastAsia="Times New Roman" w:hAnsi="Arial" w:cs="Arial"/>
          <w:lang w:eastAsia="cs-CZ"/>
        </w:rPr>
        <w:t xml:space="preserve">V Chrudimi dne </w:t>
      </w:r>
      <w:proofErr w:type="gramStart"/>
      <w:r w:rsidR="001403B2">
        <w:rPr>
          <w:rFonts w:ascii="Arial" w:eastAsia="Times New Roman" w:hAnsi="Arial" w:cs="Arial"/>
          <w:lang w:eastAsia="cs-CZ"/>
        </w:rPr>
        <w:t>20.5</w:t>
      </w:r>
      <w:r w:rsidR="00E6320A">
        <w:rPr>
          <w:rFonts w:ascii="Arial" w:eastAsia="Times New Roman" w:hAnsi="Arial" w:cs="Arial"/>
          <w:lang w:eastAsia="cs-CZ"/>
        </w:rPr>
        <w:t>.2019</w:t>
      </w:r>
      <w:proofErr w:type="gramEnd"/>
      <w:r w:rsidRPr="0033652D">
        <w:rPr>
          <w:rFonts w:ascii="Arial" w:eastAsia="Times New Roman" w:hAnsi="Arial" w:cs="Arial"/>
          <w:lang w:eastAsia="cs-CZ"/>
        </w:rPr>
        <w:t xml:space="preserve"> </w:t>
      </w:r>
      <w:r w:rsidRPr="0033652D">
        <w:rPr>
          <w:rFonts w:ascii="Arial" w:eastAsia="Times New Roman" w:hAnsi="Arial" w:cs="Arial"/>
          <w:lang w:eastAsia="cs-CZ"/>
        </w:rPr>
        <w:tab/>
      </w:r>
      <w:r w:rsidRPr="0033652D">
        <w:rPr>
          <w:rFonts w:ascii="Arial" w:eastAsia="Times New Roman" w:hAnsi="Arial" w:cs="Arial"/>
          <w:lang w:eastAsia="cs-CZ"/>
        </w:rPr>
        <w:tab/>
      </w:r>
      <w:r w:rsidRPr="0033652D">
        <w:rPr>
          <w:rFonts w:ascii="Arial" w:eastAsia="Times New Roman" w:hAnsi="Arial" w:cs="Arial"/>
          <w:lang w:eastAsia="cs-CZ"/>
        </w:rPr>
        <w:tab/>
      </w:r>
      <w:r w:rsidRPr="0033652D">
        <w:rPr>
          <w:rFonts w:ascii="Arial" w:eastAsia="Times New Roman" w:hAnsi="Arial" w:cs="Arial"/>
          <w:lang w:eastAsia="cs-CZ"/>
        </w:rPr>
        <w:tab/>
      </w:r>
      <w:r w:rsidRPr="0033652D">
        <w:rPr>
          <w:rFonts w:ascii="Arial" w:eastAsia="Times New Roman" w:hAnsi="Arial" w:cs="Arial"/>
          <w:lang w:eastAsia="cs-CZ"/>
        </w:rPr>
        <w:tab/>
      </w:r>
      <w:r w:rsidRPr="0033652D">
        <w:rPr>
          <w:rFonts w:ascii="Arial" w:eastAsia="Times New Roman" w:hAnsi="Arial" w:cs="Arial"/>
          <w:lang w:eastAsia="cs-CZ"/>
        </w:rPr>
        <w:tab/>
        <w:t xml:space="preserve">Helena Marunová </w:t>
      </w:r>
      <w:proofErr w:type="spellStart"/>
      <w:r w:rsidRPr="0033652D">
        <w:rPr>
          <w:rFonts w:ascii="Arial" w:eastAsia="Times New Roman" w:hAnsi="Arial" w:cs="Arial"/>
          <w:lang w:eastAsia="cs-CZ"/>
        </w:rPr>
        <w:t>DiS</w:t>
      </w:r>
      <w:proofErr w:type="spellEnd"/>
      <w:r w:rsidRPr="00DD373C">
        <w:rPr>
          <w:rFonts w:ascii="Arial" w:eastAsia="Times New Roman" w:hAnsi="Arial" w:cs="Arial"/>
          <w:lang w:eastAsia="cs-CZ"/>
        </w:rPr>
        <w:br/>
      </w:r>
      <w:r w:rsidRPr="0033652D">
        <w:rPr>
          <w:rFonts w:ascii="Arial" w:eastAsia="Times New Roman" w:hAnsi="Arial" w:cs="Arial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</w:t>
      </w:r>
      <w:r w:rsidRPr="00DD373C">
        <w:rPr>
          <w:rFonts w:ascii="Arial" w:eastAsia="Times New Roman" w:hAnsi="Arial" w:cs="Arial"/>
          <w:lang w:eastAsia="cs-CZ"/>
        </w:rPr>
        <w:t>ředitelka Mateřské Školy</w:t>
      </w:r>
    </w:p>
    <w:sectPr w:rsidR="006E2F6C" w:rsidSect="00C75AD3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C"/>
    <w:rsid w:val="001403B2"/>
    <w:rsid w:val="006E2F6C"/>
    <w:rsid w:val="007D39B1"/>
    <w:rsid w:val="00A80D8E"/>
    <w:rsid w:val="00AB7FB7"/>
    <w:rsid w:val="00C75AD3"/>
    <w:rsid w:val="00D35150"/>
    <w:rsid w:val="00DD0B19"/>
    <w:rsid w:val="00E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076C"/>
  <w15:docId w15:val="{8D3F67DA-1C9C-45B9-BBA4-BBF8A55B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2019-03-06T09:13:00Z</cp:lastPrinted>
  <dcterms:created xsi:type="dcterms:W3CDTF">2020-05-20T08:23:00Z</dcterms:created>
  <dcterms:modified xsi:type="dcterms:W3CDTF">2020-05-20T08:23:00Z</dcterms:modified>
</cp:coreProperties>
</file>